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D725A" w14:textId="77777777" w:rsidR="008101D9" w:rsidRPr="008B2194" w:rsidRDefault="008101D9" w:rsidP="00ED3D33">
      <w:pPr>
        <w:jc w:val="center"/>
        <w:rPr>
          <w:rFonts w:ascii="Aptos" w:hAnsi="Aptos"/>
          <w:b/>
          <w:bCs/>
          <w:color w:val="000000"/>
          <w:sz w:val="28"/>
          <w:szCs w:val="28"/>
        </w:rPr>
      </w:pPr>
      <w:proofErr w:type="spellStart"/>
      <w:r w:rsidRPr="008B2194">
        <w:rPr>
          <w:rFonts w:ascii="Aptos" w:hAnsi="Aptos"/>
          <w:b/>
          <w:bCs/>
          <w:color w:val="000000"/>
          <w:sz w:val="28"/>
          <w:szCs w:val="28"/>
        </w:rPr>
        <w:t>Catwick</w:t>
      </w:r>
      <w:proofErr w:type="spellEnd"/>
      <w:r w:rsidRPr="008B2194">
        <w:rPr>
          <w:rFonts w:ascii="Aptos" w:hAnsi="Aptos"/>
          <w:b/>
          <w:bCs/>
          <w:color w:val="000000"/>
          <w:sz w:val="28"/>
          <w:szCs w:val="28"/>
        </w:rPr>
        <w:t xml:space="preserve"> Parish Council</w:t>
      </w:r>
    </w:p>
    <w:p w14:paraId="161BB383" w14:textId="77777777" w:rsidR="008101D9" w:rsidRDefault="008101D9" w:rsidP="00ED3D33">
      <w:pPr>
        <w:jc w:val="center"/>
        <w:rPr>
          <w:rFonts w:ascii="Aptos" w:hAnsi="Aptos"/>
          <w:i/>
          <w:color w:val="000000"/>
          <w:sz w:val="28"/>
          <w:szCs w:val="28"/>
        </w:rPr>
      </w:pPr>
      <w:r w:rsidRPr="00ED3D33">
        <w:rPr>
          <w:rFonts w:ascii="Aptos" w:hAnsi="Aptos"/>
          <w:i/>
          <w:color w:val="000000"/>
          <w:sz w:val="28"/>
          <w:szCs w:val="28"/>
        </w:rPr>
        <w:t>Policy for Handling Anonymous Correspondence</w:t>
      </w:r>
    </w:p>
    <w:p w14:paraId="6D8827F3" w14:textId="77777777" w:rsidR="001C47B8" w:rsidRPr="00ED3D33" w:rsidRDefault="001C47B8" w:rsidP="00ED3D33">
      <w:pPr>
        <w:jc w:val="center"/>
        <w:rPr>
          <w:rFonts w:ascii="Aptos" w:hAnsi="Aptos"/>
          <w:i/>
          <w:color w:val="000000"/>
          <w:sz w:val="28"/>
          <w:szCs w:val="28"/>
        </w:rPr>
      </w:pPr>
    </w:p>
    <w:p w14:paraId="4864793D" w14:textId="77777777" w:rsidR="008101D9" w:rsidRPr="008B2194" w:rsidRDefault="008101D9" w:rsidP="008101D9">
      <w:pPr>
        <w:pStyle w:val="ListParagraph"/>
        <w:numPr>
          <w:ilvl w:val="0"/>
          <w:numId w:val="3"/>
        </w:numPr>
        <w:ind w:left="660"/>
        <w:rPr>
          <w:rFonts w:ascii="Aptos" w:hAnsi="Aptos"/>
          <w:color w:val="000000"/>
          <w:sz w:val="24"/>
          <w:szCs w:val="24"/>
        </w:rPr>
      </w:pPr>
      <w:r w:rsidRPr="008B2194">
        <w:rPr>
          <w:rFonts w:ascii="Aptos" w:hAnsi="Aptos"/>
          <w:color w:val="000000"/>
          <w:sz w:val="24"/>
          <w:szCs w:val="24"/>
        </w:rPr>
        <w:t>The Parish Council does not tolerate malicious anonymous correspondence.</w:t>
      </w:r>
    </w:p>
    <w:p w14:paraId="3B7A63E0" w14:textId="77777777" w:rsidR="00A12D87" w:rsidRPr="008B2194" w:rsidRDefault="00A12D87" w:rsidP="00A12D87">
      <w:pPr>
        <w:pStyle w:val="ListParagraph"/>
        <w:ind w:left="660"/>
        <w:rPr>
          <w:rFonts w:ascii="Aptos" w:hAnsi="Aptos"/>
          <w:color w:val="000000"/>
          <w:sz w:val="24"/>
          <w:szCs w:val="24"/>
        </w:rPr>
      </w:pPr>
    </w:p>
    <w:p w14:paraId="0A401B0C" w14:textId="77777777" w:rsidR="008101D9" w:rsidRPr="008B2194" w:rsidRDefault="008101D9" w:rsidP="008101D9">
      <w:pPr>
        <w:pStyle w:val="ListParagraph"/>
        <w:numPr>
          <w:ilvl w:val="0"/>
          <w:numId w:val="3"/>
        </w:numPr>
        <w:ind w:left="660"/>
        <w:rPr>
          <w:rFonts w:ascii="Aptos" w:hAnsi="Aptos"/>
          <w:color w:val="000000"/>
          <w:sz w:val="24"/>
          <w:szCs w:val="24"/>
        </w:rPr>
      </w:pPr>
      <w:r w:rsidRPr="008B2194">
        <w:rPr>
          <w:rFonts w:ascii="Aptos" w:hAnsi="Aptos"/>
          <w:color w:val="000000"/>
          <w:sz w:val="24"/>
          <w:szCs w:val="24"/>
        </w:rPr>
        <w:t>Anonymous correspondence received directly by a member at their home address, private email, or telephone number may be handled at the member’s discretion. However, it is recommended that such incidents are reported to the police. If the member wishes to inform other council members, this can be done confidentially.</w:t>
      </w:r>
    </w:p>
    <w:p w14:paraId="5A54C83D" w14:textId="77777777" w:rsidR="002E4A8D" w:rsidRPr="0032306F" w:rsidRDefault="002E4A8D" w:rsidP="002E4A8D">
      <w:pPr>
        <w:pStyle w:val="ListParagraph"/>
        <w:ind w:left="660"/>
        <w:rPr>
          <w:rFonts w:ascii="Aptos" w:hAnsi="Aptos"/>
          <w:color w:val="000000"/>
          <w:sz w:val="24"/>
          <w:szCs w:val="24"/>
        </w:rPr>
      </w:pPr>
    </w:p>
    <w:p w14:paraId="037B93C6" w14:textId="77777777" w:rsidR="008101D9" w:rsidRPr="0032306F" w:rsidRDefault="008101D9" w:rsidP="008101D9">
      <w:pPr>
        <w:pStyle w:val="ListParagraph"/>
        <w:numPr>
          <w:ilvl w:val="0"/>
          <w:numId w:val="3"/>
        </w:numPr>
        <w:ind w:left="660"/>
        <w:rPr>
          <w:rFonts w:ascii="Aptos" w:hAnsi="Aptos"/>
          <w:color w:val="000000"/>
          <w:sz w:val="24"/>
          <w:szCs w:val="24"/>
        </w:rPr>
      </w:pPr>
      <w:r w:rsidRPr="0032306F">
        <w:rPr>
          <w:rFonts w:ascii="Aptos" w:hAnsi="Aptos"/>
          <w:color w:val="000000"/>
          <w:sz w:val="24"/>
          <w:szCs w:val="24"/>
        </w:rPr>
        <w:t>Anonymous complaints sent to the Clerk or other members concerning member conduct, or complaints made under false names, present both practical challenges and issues of fairness. Assessing or investigating such complaints may prove difficult due to the anonymity involved. As a matter of fairness, members are ordinarily entitled to know both the nature of any allegations made against them and the identity of the complainant.</w:t>
      </w:r>
    </w:p>
    <w:p w14:paraId="7E58B00B" w14:textId="77777777" w:rsidR="002E4A8D" w:rsidRPr="0032306F" w:rsidRDefault="002E4A8D" w:rsidP="002E4A8D">
      <w:pPr>
        <w:pStyle w:val="ListParagraph"/>
        <w:ind w:left="660"/>
        <w:rPr>
          <w:rFonts w:ascii="Aptos" w:hAnsi="Aptos"/>
          <w:color w:val="000000"/>
          <w:sz w:val="24"/>
          <w:szCs w:val="24"/>
        </w:rPr>
      </w:pPr>
    </w:p>
    <w:p w14:paraId="63E64AA7" w14:textId="77777777" w:rsidR="008101D9" w:rsidRPr="0032306F" w:rsidRDefault="008101D9" w:rsidP="008101D9">
      <w:pPr>
        <w:pStyle w:val="ListParagraph"/>
        <w:numPr>
          <w:ilvl w:val="0"/>
          <w:numId w:val="3"/>
        </w:numPr>
        <w:ind w:left="660"/>
        <w:rPr>
          <w:rFonts w:ascii="Aptos" w:hAnsi="Aptos"/>
          <w:color w:val="000000"/>
          <w:sz w:val="24"/>
          <w:szCs w:val="24"/>
        </w:rPr>
      </w:pPr>
      <w:r w:rsidRPr="0032306F">
        <w:rPr>
          <w:rFonts w:ascii="Aptos" w:hAnsi="Aptos"/>
          <w:color w:val="000000"/>
          <w:sz w:val="24"/>
          <w:szCs w:val="24"/>
        </w:rPr>
        <w:t>Exceptions to this general principle may arise if the complaint involves particularly serious allegations, or where public interest justifies an investigation or further action despite the complainant's anonymity. For instance, certain serious matters may more likely be reported anonymously.</w:t>
      </w:r>
    </w:p>
    <w:p w14:paraId="52B24A9F" w14:textId="77777777" w:rsidR="002E4A8D" w:rsidRPr="0032306F" w:rsidRDefault="002E4A8D" w:rsidP="002E4A8D">
      <w:pPr>
        <w:pStyle w:val="ListParagraph"/>
        <w:rPr>
          <w:rFonts w:ascii="Aptos" w:hAnsi="Aptos"/>
          <w:color w:val="000000"/>
          <w:sz w:val="24"/>
          <w:szCs w:val="24"/>
        </w:rPr>
      </w:pPr>
    </w:p>
    <w:p w14:paraId="1A914936" w14:textId="77777777" w:rsidR="002E4A8D" w:rsidRPr="0032306F" w:rsidRDefault="002E4A8D" w:rsidP="002E4A8D">
      <w:pPr>
        <w:pStyle w:val="ListParagraph"/>
        <w:ind w:left="660"/>
        <w:rPr>
          <w:rFonts w:ascii="Aptos" w:hAnsi="Aptos"/>
          <w:color w:val="000000"/>
          <w:sz w:val="24"/>
          <w:szCs w:val="24"/>
        </w:rPr>
      </w:pPr>
    </w:p>
    <w:p w14:paraId="2C69C009" w14:textId="2335280D" w:rsidR="008101D9" w:rsidRPr="0032306F" w:rsidRDefault="008101D9" w:rsidP="008101D9">
      <w:pPr>
        <w:pStyle w:val="ListParagraph"/>
        <w:numPr>
          <w:ilvl w:val="0"/>
          <w:numId w:val="3"/>
        </w:numPr>
        <w:ind w:left="660"/>
        <w:rPr>
          <w:rFonts w:ascii="Aptos" w:hAnsi="Aptos"/>
          <w:color w:val="000000"/>
          <w:sz w:val="24"/>
          <w:szCs w:val="24"/>
        </w:rPr>
      </w:pPr>
      <w:r w:rsidRPr="0032306F">
        <w:rPr>
          <w:rFonts w:ascii="Aptos" w:hAnsi="Aptos"/>
          <w:color w:val="000000"/>
          <w:sz w:val="24"/>
          <w:szCs w:val="24"/>
        </w:rPr>
        <w:t>Anonymity should not be used to conceal malicious, vexatious, politically motivated, or retaliatory complaints. Such use may unfairly disadvantage members, as they would be unable to address the motivation or credibility of the complainant without knowing their identity</w:t>
      </w:r>
    </w:p>
    <w:p w14:paraId="58AAFC8D" w14:textId="77777777" w:rsidR="002E4A8D" w:rsidRPr="0032306F" w:rsidRDefault="002E4A8D" w:rsidP="002E4A8D">
      <w:pPr>
        <w:pStyle w:val="ListParagraph"/>
        <w:ind w:left="660"/>
        <w:rPr>
          <w:rFonts w:ascii="Aptos" w:hAnsi="Aptos"/>
          <w:color w:val="000000"/>
          <w:sz w:val="24"/>
          <w:szCs w:val="24"/>
        </w:rPr>
      </w:pPr>
    </w:p>
    <w:p w14:paraId="7E9E436D" w14:textId="44F5FFF9" w:rsidR="00486CAC" w:rsidRPr="0032306F" w:rsidRDefault="008101D9" w:rsidP="008101D9">
      <w:pPr>
        <w:pStyle w:val="ListParagraph"/>
        <w:numPr>
          <w:ilvl w:val="0"/>
          <w:numId w:val="3"/>
        </w:numPr>
        <w:ind w:left="660"/>
        <w:rPr>
          <w:rFonts w:ascii="Aptos" w:hAnsi="Aptos"/>
          <w:color w:val="000000"/>
          <w:sz w:val="24"/>
          <w:szCs w:val="24"/>
        </w:rPr>
      </w:pPr>
      <w:r w:rsidRPr="0032306F">
        <w:rPr>
          <w:rFonts w:ascii="Aptos" w:hAnsi="Aptos"/>
          <w:color w:val="000000"/>
          <w:sz w:val="24"/>
          <w:szCs w:val="24"/>
        </w:rPr>
        <w:t>Only genuine complaints, properly addressed to the Clerk and signed by the complainant, will be considered and addressed by the Parish Council.</w:t>
      </w:r>
    </w:p>
    <w:p w14:paraId="66570761" w14:textId="77777777" w:rsidR="00467B39" w:rsidRPr="0032306F" w:rsidRDefault="00467B39" w:rsidP="00467B39">
      <w:pPr>
        <w:pStyle w:val="ListParagraph"/>
        <w:rPr>
          <w:rFonts w:ascii="Aptos" w:hAnsi="Aptos"/>
          <w:color w:val="000000"/>
          <w:sz w:val="24"/>
          <w:szCs w:val="24"/>
        </w:rPr>
      </w:pPr>
    </w:p>
    <w:p w14:paraId="2CDAF0DD" w14:textId="53E81B53" w:rsidR="00467B39" w:rsidRPr="0032306F" w:rsidRDefault="00467B39" w:rsidP="00467B39">
      <w:pPr>
        <w:pStyle w:val="ListParagraph"/>
        <w:ind w:left="660"/>
        <w:rPr>
          <w:rFonts w:ascii="Aptos" w:hAnsi="Aptos"/>
          <w:color w:val="000000"/>
          <w:sz w:val="24"/>
          <w:szCs w:val="24"/>
        </w:rPr>
      </w:pPr>
      <w:r w:rsidRPr="0032306F">
        <w:rPr>
          <w:rFonts w:ascii="Aptos" w:hAnsi="Aptos"/>
          <w:color w:val="000000"/>
          <w:sz w:val="24"/>
          <w:szCs w:val="24"/>
        </w:rPr>
        <w:t xml:space="preserve">Address to send complaints to 17 Spring Field Close, </w:t>
      </w:r>
      <w:proofErr w:type="spellStart"/>
      <w:r w:rsidRPr="0032306F">
        <w:rPr>
          <w:rFonts w:ascii="Aptos" w:hAnsi="Aptos"/>
          <w:color w:val="000000"/>
          <w:sz w:val="24"/>
          <w:szCs w:val="24"/>
        </w:rPr>
        <w:t>Sigglesthorne</w:t>
      </w:r>
      <w:proofErr w:type="spellEnd"/>
      <w:r w:rsidRPr="0032306F">
        <w:rPr>
          <w:rFonts w:ascii="Aptos" w:hAnsi="Aptos"/>
          <w:color w:val="000000"/>
          <w:sz w:val="24"/>
          <w:szCs w:val="24"/>
        </w:rPr>
        <w:t xml:space="preserve"> HU11 5QP</w:t>
      </w:r>
    </w:p>
    <w:p w14:paraId="41DD4F7C" w14:textId="77777777" w:rsidR="00B2284A" w:rsidRDefault="00B2284A" w:rsidP="00486CAC"/>
    <w:p w14:paraId="2A433BCE" w14:textId="77777777" w:rsidR="00B2284A" w:rsidRDefault="00B2284A" w:rsidP="00486CAC"/>
    <w:p w14:paraId="49023F73" w14:textId="77777777" w:rsidR="00B2284A" w:rsidRDefault="00B2284A" w:rsidP="00486CAC"/>
    <w:p w14:paraId="673A654B" w14:textId="77777777" w:rsidR="00B2284A" w:rsidRDefault="00B2284A" w:rsidP="00486CAC"/>
    <w:p w14:paraId="0F451063" w14:textId="77777777" w:rsidR="00B2284A" w:rsidRDefault="00B2284A" w:rsidP="00486CAC"/>
    <w:p w14:paraId="72F16791" w14:textId="77777777" w:rsidR="00B2284A" w:rsidRDefault="00B2284A" w:rsidP="00486CAC"/>
    <w:sectPr w:rsidR="00B2284A" w:rsidSect="00B2284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43AC3" w14:textId="77777777" w:rsidR="00873ED6" w:rsidRDefault="00873ED6" w:rsidP="001C47B8">
      <w:pPr>
        <w:spacing w:after="0" w:line="240" w:lineRule="auto"/>
      </w:pPr>
      <w:r>
        <w:separator/>
      </w:r>
    </w:p>
  </w:endnote>
  <w:endnote w:type="continuationSeparator" w:id="0">
    <w:p w14:paraId="6381A2D7" w14:textId="77777777" w:rsidR="00873ED6" w:rsidRDefault="00873ED6" w:rsidP="001C4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7DA4E" w14:textId="77777777" w:rsidR="001C47B8" w:rsidRDefault="001C4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6BBAD" w14:textId="4DB9A58A" w:rsidR="001C47B8" w:rsidRPr="000056AA" w:rsidRDefault="001C47B8" w:rsidP="000056AA">
    <w:pPr>
      <w:pStyle w:val="Footer"/>
      <w:rPr>
        <w:i/>
        <w:iCs/>
        <w:sz w:val="18"/>
        <w:szCs w:val="18"/>
      </w:rPr>
    </w:pPr>
    <w:r w:rsidRPr="000056AA">
      <w:rPr>
        <w:i/>
        <w:iCs/>
        <w:sz w:val="18"/>
        <w:szCs w:val="18"/>
      </w:rPr>
      <w:t xml:space="preserve">Policy agreed February 2026 </w:t>
    </w:r>
    <w:proofErr w:type="spellStart"/>
    <w:r w:rsidRPr="000056AA">
      <w:rPr>
        <w:i/>
        <w:iCs/>
        <w:sz w:val="18"/>
        <w:szCs w:val="18"/>
      </w:rPr>
      <w:t>Catwick</w:t>
    </w:r>
    <w:proofErr w:type="spellEnd"/>
    <w:r w:rsidRPr="000056AA">
      <w:rPr>
        <w:i/>
        <w:iCs/>
        <w:sz w:val="18"/>
        <w:szCs w:val="18"/>
      </w:rPr>
      <w:t xml:space="preserve"> Parish Council</w:t>
    </w:r>
  </w:p>
  <w:p w14:paraId="4F7563E4" w14:textId="77777777" w:rsidR="001C47B8" w:rsidRDefault="001C47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4A40F" w14:textId="77777777" w:rsidR="001C47B8" w:rsidRDefault="001C47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243D7" w14:textId="77777777" w:rsidR="00873ED6" w:rsidRDefault="00873ED6" w:rsidP="001C47B8">
      <w:pPr>
        <w:spacing w:after="0" w:line="240" w:lineRule="auto"/>
      </w:pPr>
      <w:r>
        <w:separator/>
      </w:r>
    </w:p>
  </w:footnote>
  <w:footnote w:type="continuationSeparator" w:id="0">
    <w:p w14:paraId="782F9D61" w14:textId="77777777" w:rsidR="00873ED6" w:rsidRDefault="00873ED6" w:rsidP="001C4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4654" w14:textId="77777777" w:rsidR="001C47B8" w:rsidRDefault="001C47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97A08" w14:textId="77777777" w:rsidR="001C47B8" w:rsidRDefault="001C47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1087A" w14:textId="77777777" w:rsidR="001C47B8" w:rsidRDefault="001C47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27104A"/>
    <w:multiLevelType w:val="multilevel"/>
    <w:tmpl w:val="25D49A8C"/>
    <w:lvl w:ilvl="0">
      <w:start w:val="1"/>
      <w:numFmt w:val="decimal"/>
      <w:lvlText w:val="%1."/>
      <w:lvlJc w:val="left"/>
      <w:pPr>
        <w:ind w:left="1440" w:hanging="360"/>
      </w:pPr>
      <w:rPr>
        <w:rFont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 w15:restartNumberingAfterBreak="0">
    <w:nsid w:val="72DF1B0C"/>
    <w:multiLevelType w:val="hybridMultilevel"/>
    <w:tmpl w:val="C360A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867762"/>
    <w:multiLevelType w:val="hybridMultilevel"/>
    <w:tmpl w:val="DFD20CD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59456974">
    <w:abstractNumId w:val="1"/>
  </w:num>
  <w:num w:numId="2" w16cid:durableId="1814252504">
    <w:abstractNumId w:val="2"/>
  </w:num>
  <w:num w:numId="3" w16cid:durableId="329872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CAC"/>
    <w:rsid w:val="000056AA"/>
    <w:rsid w:val="00034688"/>
    <w:rsid w:val="001C47B8"/>
    <w:rsid w:val="002E4A8D"/>
    <w:rsid w:val="0032306F"/>
    <w:rsid w:val="00467B39"/>
    <w:rsid w:val="00486CAC"/>
    <w:rsid w:val="00525DB0"/>
    <w:rsid w:val="005C5851"/>
    <w:rsid w:val="006C593E"/>
    <w:rsid w:val="008101D9"/>
    <w:rsid w:val="00873ED6"/>
    <w:rsid w:val="008A42E5"/>
    <w:rsid w:val="008B2194"/>
    <w:rsid w:val="00A12D87"/>
    <w:rsid w:val="00A1451C"/>
    <w:rsid w:val="00B2284A"/>
    <w:rsid w:val="00C53050"/>
    <w:rsid w:val="00E36AD9"/>
    <w:rsid w:val="00ED3D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3474C"/>
  <w15:chartTrackingRefBased/>
  <w15:docId w15:val="{18A50D94-AAF2-44DE-9DA6-2914B03A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C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6C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6C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6C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6C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6C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C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C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C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C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6C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6C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6C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6C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6C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C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C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CAC"/>
    <w:rPr>
      <w:rFonts w:eastAsiaTheme="majorEastAsia" w:cstheme="majorBidi"/>
      <w:color w:val="272727" w:themeColor="text1" w:themeTint="D8"/>
    </w:rPr>
  </w:style>
  <w:style w:type="paragraph" w:styleId="Title">
    <w:name w:val="Title"/>
    <w:basedOn w:val="Normal"/>
    <w:next w:val="Normal"/>
    <w:link w:val="TitleChar"/>
    <w:uiPriority w:val="10"/>
    <w:qFormat/>
    <w:rsid w:val="00486C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C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6C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C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CAC"/>
    <w:pPr>
      <w:spacing w:before="160"/>
      <w:jc w:val="center"/>
    </w:pPr>
    <w:rPr>
      <w:i/>
      <w:iCs/>
      <w:color w:val="404040" w:themeColor="text1" w:themeTint="BF"/>
    </w:rPr>
  </w:style>
  <w:style w:type="character" w:customStyle="1" w:styleId="QuoteChar">
    <w:name w:val="Quote Char"/>
    <w:basedOn w:val="DefaultParagraphFont"/>
    <w:link w:val="Quote"/>
    <w:uiPriority w:val="29"/>
    <w:rsid w:val="00486CAC"/>
    <w:rPr>
      <w:i/>
      <w:iCs/>
      <w:color w:val="404040" w:themeColor="text1" w:themeTint="BF"/>
    </w:rPr>
  </w:style>
  <w:style w:type="paragraph" w:styleId="ListParagraph">
    <w:name w:val="List Paragraph"/>
    <w:basedOn w:val="Normal"/>
    <w:uiPriority w:val="34"/>
    <w:qFormat/>
    <w:rsid w:val="00486CAC"/>
    <w:pPr>
      <w:ind w:left="720"/>
      <w:contextualSpacing/>
    </w:pPr>
  </w:style>
  <w:style w:type="character" w:styleId="IntenseEmphasis">
    <w:name w:val="Intense Emphasis"/>
    <w:basedOn w:val="DefaultParagraphFont"/>
    <w:uiPriority w:val="21"/>
    <w:qFormat/>
    <w:rsid w:val="00486CAC"/>
    <w:rPr>
      <w:i/>
      <w:iCs/>
      <w:color w:val="0F4761" w:themeColor="accent1" w:themeShade="BF"/>
    </w:rPr>
  </w:style>
  <w:style w:type="paragraph" w:styleId="IntenseQuote">
    <w:name w:val="Intense Quote"/>
    <w:basedOn w:val="Normal"/>
    <w:next w:val="Normal"/>
    <w:link w:val="IntenseQuoteChar"/>
    <w:uiPriority w:val="30"/>
    <w:qFormat/>
    <w:rsid w:val="00486C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6CAC"/>
    <w:rPr>
      <w:i/>
      <w:iCs/>
      <w:color w:val="0F4761" w:themeColor="accent1" w:themeShade="BF"/>
    </w:rPr>
  </w:style>
  <w:style w:type="character" w:styleId="IntenseReference">
    <w:name w:val="Intense Reference"/>
    <w:basedOn w:val="DefaultParagraphFont"/>
    <w:uiPriority w:val="32"/>
    <w:qFormat/>
    <w:rsid w:val="00486CAC"/>
    <w:rPr>
      <w:b/>
      <w:bCs/>
      <w:smallCaps/>
      <w:color w:val="0F4761" w:themeColor="accent1" w:themeShade="BF"/>
      <w:spacing w:val="5"/>
    </w:rPr>
  </w:style>
  <w:style w:type="paragraph" w:styleId="Header">
    <w:name w:val="header"/>
    <w:basedOn w:val="Normal"/>
    <w:link w:val="HeaderChar"/>
    <w:uiPriority w:val="99"/>
    <w:unhideWhenUsed/>
    <w:rsid w:val="001C47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47B8"/>
  </w:style>
  <w:style w:type="paragraph" w:styleId="Footer">
    <w:name w:val="footer"/>
    <w:basedOn w:val="Normal"/>
    <w:link w:val="FooterChar"/>
    <w:uiPriority w:val="99"/>
    <w:unhideWhenUsed/>
    <w:rsid w:val="001C47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4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2026-02-12T16:27:00Z</dcterms:created>
  <dcterms:modified xsi:type="dcterms:W3CDTF">2026-02-12T16:27:00Z</dcterms:modified>
</cp:coreProperties>
</file>